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5107" w:type="dxa"/>
        <w:tblLook w:val="04A0" w:firstRow="1" w:lastRow="0" w:firstColumn="1" w:lastColumn="0" w:noHBand="0" w:noVBand="1"/>
      </w:tblPr>
      <w:tblGrid>
        <w:gridCol w:w="1017"/>
        <w:gridCol w:w="1109"/>
        <w:gridCol w:w="1560"/>
        <w:gridCol w:w="1180"/>
        <w:gridCol w:w="992"/>
        <w:gridCol w:w="1085"/>
        <w:gridCol w:w="1751"/>
        <w:gridCol w:w="1276"/>
        <w:gridCol w:w="979"/>
        <w:gridCol w:w="992"/>
        <w:gridCol w:w="1701"/>
        <w:gridCol w:w="42"/>
        <w:gridCol w:w="1389"/>
        <w:gridCol w:w="34"/>
      </w:tblGrid>
      <w:tr w:rsidR="00286737" w:rsidRPr="00C94F9E" w:rsidTr="00286737">
        <w:tc>
          <w:tcPr>
            <w:tcW w:w="13684" w:type="dxa"/>
            <w:gridSpan w:val="12"/>
            <w:tcBorders>
              <w:top w:val="nil"/>
              <w:left w:val="nil"/>
              <w:right w:val="nil"/>
            </w:tcBorders>
          </w:tcPr>
          <w:p w:rsidR="00286737" w:rsidRPr="00C94F9E" w:rsidRDefault="00B913D6" w:rsidP="00A11CC7">
            <w:pPr>
              <w:spacing w:before="40" w:after="240"/>
              <w:jc w:val="center"/>
              <w:rPr>
                <w:rFonts w:ascii="Garamond" w:hAnsi="Garamond"/>
                <w:b/>
                <w:sz w:val="52"/>
                <w:szCs w:val="52"/>
              </w:rPr>
            </w:pPr>
            <w:r>
              <w:rPr>
                <w:rFonts w:ascii="Garamond" w:hAnsi="Garamond"/>
                <w:b/>
                <w:sz w:val="52"/>
                <w:szCs w:val="52"/>
              </w:rPr>
              <w:t>P</w:t>
            </w:r>
            <w:bookmarkStart w:id="0" w:name="_GoBack"/>
            <w:bookmarkEnd w:id="0"/>
            <w:r w:rsidR="00286737">
              <w:rPr>
                <w:rFonts w:ascii="Garamond" w:hAnsi="Garamond"/>
                <w:b/>
                <w:sz w:val="52"/>
                <w:szCs w:val="52"/>
              </w:rPr>
              <w:t xml:space="preserve">lan for morgenbøn </w:t>
            </w:r>
            <w:r w:rsidR="00A11CC7">
              <w:rPr>
                <w:rFonts w:ascii="Garamond" w:hAnsi="Garamond"/>
                <w:b/>
                <w:sz w:val="52"/>
                <w:szCs w:val="52"/>
              </w:rPr>
              <w:t>Markus</w:t>
            </w:r>
            <w:r w:rsidR="00286737">
              <w:rPr>
                <w:rFonts w:ascii="Garamond" w:hAnsi="Garamond"/>
                <w:b/>
                <w:sz w:val="52"/>
                <w:szCs w:val="52"/>
              </w:rPr>
              <w:t>!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right w:val="nil"/>
            </w:tcBorders>
          </w:tcPr>
          <w:p w:rsidR="00286737" w:rsidRDefault="00286737" w:rsidP="00C94F9E">
            <w:pPr>
              <w:spacing w:before="40" w:after="240"/>
              <w:jc w:val="center"/>
              <w:rPr>
                <w:rFonts w:ascii="Garamond" w:hAnsi="Garamond"/>
                <w:b/>
                <w:sz w:val="52"/>
                <w:szCs w:val="52"/>
              </w:rPr>
            </w:pPr>
          </w:p>
        </w:tc>
      </w:tr>
      <w:tr w:rsidR="00286737" w:rsidRPr="00C94F9E" w:rsidTr="00286737">
        <w:trPr>
          <w:gridAfter w:val="1"/>
          <w:wAfter w:w="34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Mandag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20. april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7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1:1–8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286737">
              <w:rPr>
                <w:rFonts w:ascii="Garamond" w:hAnsi="Garamond"/>
                <w:color w:val="FF0000"/>
                <w:sz w:val="24"/>
                <w:szCs w:val="24"/>
              </w:rPr>
              <w:t>Charlotte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14.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8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6:30–44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Søndag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7. Juni</w:t>
            </w:r>
          </w:p>
        </w:tc>
        <w:tc>
          <w:tcPr>
            <w:tcW w:w="1701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Mark 12:28-34</w:t>
            </w:r>
          </w:p>
        </w:tc>
        <w:tc>
          <w:tcPr>
            <w:tcW w:w="1431" w:type="dxa"/>
            <w:gridSpan w:val="2"/>
          </w:tcPr>
          <w:p w:rsidR="00286737" w:rsidRPr="00286737" w:rsidRDefault="00A11CC7" w:rsidP="00C94F9E">
            <w:pPr>
              <w:spacing w:before="40" w:after="40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GT</w:t>
            </w:r>
          </w:p>
        </w:tc>
      </w:tr>
      <w:tr w:rsidR="00286737" w:rsidRPr="00C94F9E" w:rsidTr="00286737">
        <w:trPr>
          <w:gridAfter w:val="1"/>
          <w:wAfter w:w="34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Tirsdag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21. april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9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1:9–13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286737">
              <w:rPr>
                <w:rFonts w:ascii="Garamond" w:hAnsi="Garamond"/>
                <w:color w:val="FF0000"/>
                <w:sz w:val="24"/>
                <w:szCs w:val="24"/>
              </w:rPr>
              <w:t>Scott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Fredag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15.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10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6:45–56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Mandag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8. Juni</w:t>
            </w:r>
          </w:p>
        </w:tc>
        <w:tc>
          <w:tcPr>
            <w:tcW w:w="1701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Mark 12:35-44</w:t>
            </w:r>
          </w:p>
        </w:tc>
        <w:tc>
          <w:tcPr>
            <w:tcW w:w="1431" w:type="dxa"/>
            <w:gridSpan w:val="2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1"/>
          <w:wAfter w:w="34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Onsdag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22. april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11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1:14–20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286737">
              <w:rPr>
                <w:rFonts w:ascii="Garamond" w:hAnsi="Garamond"/>
                <w:color w:val="FF0000"/>
                <w:sz w:val="24"/>
                <w:szCs w:val="24"/>
              </w:rPr>
              <w:t>Henrik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Lørdag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16.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12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7:1–13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Tirsdag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9. Juni</w:t>
            </w:r>
          </w:p>
        </w:tc>
        <w:tc>
          <w:tcPr>
            <w:tcW w:w="1701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Mark 13:1-13</w:t>
            </w:r>
          </w:p>
        </w:tc>
        <w:tc>
          <w:tcPr>
            <w:tcW w:w="1431" w:type="dxa"/>
            <w:gridSpan w:val="2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1"/>
          <w:wAfter w:w="34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23. april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13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1:21–34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  <w:sz w:val="24"/>
                <w:szCs w:val="24"/>
              </w:rPr>
              <w:t>Fie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Søndag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17.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hyperlink r:id="rId14" w:tooltip="Other resources disabled during preview" w:history="1">
              <w:r w:rsidRPr="00C94F9E">
                <w:rPr>
                  <w:rStyle w:val="Hyperlink"/>
                  <w:rFonts w:ascii="Garamond" w:hAnsi="Garamond"/>
                  <w:b/>
                  <w:color w:val="auto"/>
                  <w:sz w:val="24"/>
                  <w:szCs w:val="24"/>
                  <w:u w:val="none"/>
                </w:rPr>
                <w:t>Mark 7:14–23</w:t>
              </w:r>
            </w:hyperlink>
          </w:p>
        </w:tc>
        <w:tc>
          <w:tcPr>
            <w:tcW w:w="1276" w:type="dxa"/>
          </w:tcPr>
          <w:p w:rsidR="00286737" w:rsidRPr="00286737" w:rsidRDefault="00A11CC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  <w:sz w:val="24"/>
                <w:szCs w:val="24"/>
              </w:rPr>
              <w:t>GT</w:t>
            </w:r>
          </w:p>
        </w:tc>
        <w:tc>
          <w:tcPr>
            <w:tcW w:w="97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Onsdag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10. Juni</w:t>
            </w:r>
          </w:p>
        </w:tc>
        <w:tc>
          <w:tcPr>
            <w:tcW w:w="1701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Mark 13:14-27</w:t>
            </w:r>
          </w:p>
        </w:tc>
        <w:tc>
          <w:tcPr>
            <w:tcW w:w="1431" w:type="dxa"/>
            <w:gridSpan w:val="2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1"/>
          <w:wAfter w:w="34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Fredag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24. april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15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1:35–45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Mandag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18.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16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7:24–30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11. Juni</w:t>
            </w:r>
          </w:p>
        </w:tc>
        <w:tc>
          <w:tcPr>
            <w:tcW w:w="1701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Mark 13:28-37</w:t>
            </w:r>
          </w:p>
        </w:tc>
        <w:tc>
          <w:tcPr>
            <w:tcW w:w="1431" w:type="dxa"/>
            <w:gridSpan w:val="2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1"/>
          <w:wAfter w:w="34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Lørdag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25. april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17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2:1–12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Tirsdag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19.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18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7:31–37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Fredag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12. Juni</w:t>
            </w:r>
          </w:p>
        </w:tc>
        <w:tc>
          <w:tcPr>
            <w:tcW w:w="1701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Mark 14:1-11</w:t>
            </w:r>
          </w:p>
        </w:tc>
        <w:tc>
          <w:tcPr>
            <w:tcW w:w="1431" w:type="dxa"/>
            <w:gridSpan w:val="2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1"/>
          <w:wAfter w:w="34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Søndag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26. april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hyperlink r:id="rId19" w:tooltip="Other resources disabled during preview" w:history="1">
              <w:r w:rsidRPr="00C94F9E">
                <w:rPr>
                  <w:rStyle w:val="Hyperlink"/>
                  <w:rFonts w:ascii="Garamond" w:hAnsi="Garamond"/>
                  <w:b/>
                  <w:color w:val="auto"/>
                  <w:sz w:val="24"/>
                  <w:szCs w:val="24"/>
                  <w:u w:val="none"/>
                </w:rPr>
                <w:t>Mark 2:13–17</w:t>
              </w:r>
            </w:hyperlink>
          </w:p>
        </w:tc>
        <w:tc>
          <w:tcPr>
            <w:tcW w:w="1180" w:type="dxa"/>
          </w:tcPr>
          <w:p w:rsidR="00286737" w:rsidRPr="00286737" w:rsidRDefault="00A11CC7" w:rsidP="00C94F9E">
            <w:pPr>
              <w:spacing w:before="40" w:after="40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GT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Onsdag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20.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20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8:1–10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Lørdag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13. Juni</w:t>
            </w:r>
          </w:p>
        </w:tc>
        <w:tc>
          <w:tcPr>
            <w:tcW w:w="1701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Mark 14:12-25</w:t>
            </w:r>
          </w:p>
        </w:tc>
        <w:tc>
          <w:tcPr>
            <w:tcW w:w="1431" w:type="dxa"/>
            <w:gridSpan w:val="2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1"/>
          <w:wAfter w:w="34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Mandag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27. april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21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2:18–22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21.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22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8:11–21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Søndag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14. Juni</w:t>
            </w:r>
          </w:p>
        </w:tc>
        <w:tc>
          <w:tcPr>
            <w:tcW w:w="1701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Mark 14:26-52</w:t>
            </w:r>
          </w:p>
        </w:tc>
        <w:tc>
          <w:tcPr>
            <w:tcW w:w="1431" w:type="dxa"/>
            <w:gridSpan w:val="2"/>
          </w:tcPr>
          <w:p w:rsidR="00286737" w:rsidRPr="00286737" w:rsidRDefault="00A11CC7" w:rsidP="00C94F9E">
            <w:pPr>
              <w:spacing w:before="40" w:after="40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GT</w:t>
            </w:r>
          </w:p>
        </w:tc>
      </w:tr>
      <w:tr w:rsidR="00286737" w:rsidRPr="00C94F9E" w:rsidTr="00286737">
        <w:trPr>
          <w:gridAfter w:val="1"/>
          <w:wAfter w:w="34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Tirsdag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28. april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23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2:23–28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Fredag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22.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24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8:22–30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Mandag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15. Juni</w:t>
            </w:r>
          </w:p>
        </w:tc>
        <w:tc>
          <w:tcPr>
            <w:tcW w:w="1701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Mark 14:53-72</w:t>
            </w:r>
          </w:p>
        </w:tc>
        <w:tc>
          <w:tcPr>
            <w:tcW w:w="1431" w:type="dxa"/>
            <w:gridSpan w:val="2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1"/>
          <w:wAfter w:w="34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Onsdag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29. april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25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3:1–6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Lørdag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23.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26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8:31–9:1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Tirsdag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16. Juni</w:t>
            </w:r>
          </w:p>
        </w:tc>
        <w:tc>
          <w:tcPr>
            <w:tcW w:w="1701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Mark 15:1-15</w:t>
            </w:r>
          </w:p>
        </w:tc>
        <w:tc>
          <w:tcPr>
            <w:tcW w:w="1431" w:type="dxa"/>
            <w:gridSpan w:val="2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1"/>
          <w:wAfter w:w="34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30. april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27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3:7–19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Søndag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24.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hyperlink r:id="rId28" w:tooltip="Other resources disabled during preview" w:history="1">
              <w:r w:rsidRPr="00C94F9E">
                <w:rPr>
                  <w:rStyle w:val="Hyperlink"/>
                  <w:rFonts w:ascii="Garamond" w:hAnsi="Garamond"/>
                  <w:b/>
                  <w:color w:val="auto"/>
                  <w:sz w:val="24"/>
                  <w:szCs w:val="24"/>
                  <w:u w:val="none"/>
                </w:rPr>
                <w:t>Mark 9:2–13</w:t>
              </w:r>
            </w:hyperlink>
          </w:p>
        </w:tc>
        <w:tc>
          <w:tcPr>
            <w:tcW w:w="1276" w:type="dxa"/>
          </w:tcPr>
          <w:p w:rsidR="00286737" w:rsidRPr="00286737" w:rsidRDefault="00A11CC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  <w:sz w:val="24"/>
                <w:szCs w:val="24"/>
              </w:rPr>
              <w:t>GT</w:t>
            </w:r>
          </w:p>
        </w:tc>
        <w:tc>
          <w:tcPr>
            <w:tcW w:w="97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Onsdag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17. Juni</w:t>
            </w:r>
          </w:p>
        </w:tc>
        <w:tc>
          <w:tcPr>
            <w:tcW w:w="1701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Mark 15:16-32</w:t>
            </w:r>
          </w:p>
        </w:tc>
        <w:tc>
          <w:tcPr>
            <w:tcW w:w="1431" w:type="dxa"/>
            <w:gridSpan w:val="2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1"/>
          <w:wAfter w:w="34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Fredag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1. Maj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29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3:20–30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Mandag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25.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30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9:14–29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18. Juni</w:t>
            </w:r>
          </w:p>
        </w:tc>
        <w:tc>
          <w:tcPr>
            <w:tcW w:w="1701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Mark 15:33-39</w:t>
            </w:r>
          </w:p>
        </w:tc>
        <w:tc>
          <w:tcPr>
            <w:tcW w:w="1431" w:type="dxa"/>
            <w:gridSpan w:val="2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1"/>
          <w:wAfter w:w="34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Lørdag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2. Maj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31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3:31–35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Tirsdag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26.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32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9:30–37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Fredag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19. Juni</w:t>
            </w:r>
          </w:p>
        </w:tc>
        <w:tc>
          <w:tcPr>
            <w:tcW w:w="1701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Mark 15:40-47</w:t>
            </w:r>
          </w:p>
        </w:tc>
        <w:tc>
          <w:tcPr>
            <w:tcW w:w="1431" w:type="dxa"/>
            <w:gridSpan w:val="2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1"/>
          <w:wAfter w:w="34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Søndag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3. Maj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hyperlink r:id="rId33" w:tooltip="Other resources disabled during preview" w:history="1">
              <w:r w:rsidRPr="00C94F9E">
                <w:rPr>
                  <w:rStyle w:val="Hyperlink"/>
                  <w:rFonts w:ascii="Garamond" w:hAnsi="Garamond"/>
                  <w:b/>
                  <w:color w:val="auto"/>
                  <w:sz w:val="24"/>
                  <w:szCs w:val="24"/>
                  <w:u w:val="none"/>
                </w:rPr>
                <w:t>Mark 4:1–20</w:t>
              </w:r>
            </w:hyperlink>
          </w:p>
        </w:tc>
        <w:tc>
          <w:tcPr>
            <w:tcW w:w="1180" w:type="dxa"/>
          </w:tcPr>
          <w:p w:rsidR="00286737" w:rsidRPr="00286737" w:rsidRDefault="00A11CC7" w:rsidP="00C94F9E">
            <w:pPr>
              <w:spacing w:before="40" w:after="40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GT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Onsdag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27.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34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9:38–50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Lørdag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20. Juni</w:t>
            </w:r>
          </w:p>
        </w:tc>
        <w:tc>
          <w:tcPr>
            <w:tcW w:w="1701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Mark 16:1-8</w:t>
            </w:r>
          </w:p>
        </w:tc>
        <w:tc>
          <w:tcPr>
            <w:tcW w:w="1431" w:type="dxa"/>
            <w:gridSpan w:val="2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1"/>
          <w:wAfter w:w="34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Mandag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4. Maj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35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4:21–25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28.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36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10:1–16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Søndag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21. Juni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Mark 16:9-20</w:t>
            </w: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</w:tcPr>
          <w:p w:rsidR="00286737" w:rsidRPr="00286737" w:rsidRDefault="00A11CC7" w:rsidP="00C94F9E">
            <w:pPr>
              <w:spacing w:before="40" w:after="40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GT</w:t>
            </w:r>
          </w:p>
        </w:tc>
      </w:tr>
      <w:tr w:rsidR="00286737" w:rsidRPr="00C94F9E" w:rsidTr="00286737">
        <w:trPr>
          <w:gridAfter w:val="3"/>
          <w:wAfter w:w="1465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Tirsdag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5. Maj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37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4:26–34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Fredag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29.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38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10:17–31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vMerge w:val="restart"/>
            <w:tcBorders>
              <w:bottom w:val="nil"/>
              <w:right w:val="nil"/>
            </w:tcBorders>
          </w:tcPr>
          <w:p w:rsidR="00286737" w:rsidRDefault="00286737" w:rsidP="00C94F9E">
            <w:pPr>
              <w:spacing w:before="40" w:after="40"/>
              <w:rPr>
                <w:rFonts w:ascii="Garamond" w:hAnsi="Garamond"/>
                <w:noProof/>
                <w:sz w:val="24"/>
                <w:szCs w:val="24"/>
                <w:lang w:eastAsia="da-DK"/>
              </w:rPr>
            </w:pPr>
          </w:p>
          <w:p w:rsidR="00286737" w:rsidRDefault="00286737" w:rsidP="00C94F9E">
            <w:pPr>
              <w:spacing w:before="40" w:after="40"/>
              <w:rPr>
                <w:rFonts w:ascii="Garamond" w:hAnsi="Garamond"/>
                <w:noProof/>
                <w:sz w:val="24"/>
                <w:szCs w:val="24"/>
                <w:lang w:eastAsia="da-DK"/>
              </w:rPr>
            </w:pPr>
          </w:p>
          <w:p w:rsidR="00286737" w:rsidRDefault="00286737" w:rsidP="00C94F9E">
            <w:pPr>
              <w:spacing w:before="40" w:after="40"/>
              <w:rPr>
                <w:rFonts w:ascii="Garamond" w:hAnsi="Garamond"/>
                <w:noProof/>
                <w:sz w:val="24"/>
                <w:szCs w:val="24"/>
                <w:lang w:eastAsia="da-DK"/>
              </w:rPr>
            </w:pPr>
          </w:p>
          <w:p w:rsidR="00286737" w:rsidRDefault="00286737" w:rsidP="00C94F9E">
            <w:pPr>
              <w:spacing w:before="40" w:after="40"/>
              <w:rPr>
                <w:rFonts w:ascii="Garamond" w:hAnsi="Garamond"/>
                <w:noProof/>
                <w:sz w:val="24"/>
                <w:szCs w:val="24"/>
                <w:lang w:eastAsia="da-DK"/>
              </w:rPr>
            </w:pPr>
          </w:p>
          <w:p w:rsidR="00286737" w:rsidRDefault="00286737" w:rsidP="00C94F9E">
            <w:pPr>
              <w:spacing w:before="40" w:after="40"/>
              <w:rPr>
                <w:rFonts w:ascii="Garamond" w:hAnsi="Garamond"/>
                <w:noProof/>
                <w:sz w:val="24"/>
                <w:szCs w:val="24"/>
                <w:lang w:eastAsia="da-DK"/>
              </w:rPr>
            </w:pPr>
          </w:p>
          <w:p w:rsidR="00286737" w:rsidRDefault="00286737" w:rsidP="00C94F9E">
            <w:pPr>
              <w:spacing w:before="40" w:after="40"/>
              <w:rPr>
                <w:rFonts w:ascii="Garamond" w:hAnsi="Garamond"/>
                <w:noProof/>
                <w:sz w:val="24"/>
                <w:szCs w:val="24"/>
                <w:lang w:eastAsia="da-DK"/>
              </w:rPr>
            </w:pPr>
          </w:p>
          <w:p w:rsidR="00286737" w:rsidRDefault="00286737" w:rsidP="00C94F9E">
            <w:pPr>
              <w:spacing w:before="40" w:after="40"/>
              <w:rPr>
                <w:rFonts w:ascii="Garamond" w:hAnsi="Garamond"/>
                <w:noProof/>
                <w:sz w:val="24"/>
                <w:szCs w:val="24"/>
                <w:lang w:eastAsia="da-DK"/>
              </w:rPr>
            </w:pPr>
          </w:p>
          <w:p w:rsidR="00286737" w:rsidRDefault="00286737" w:rsidP="00C94F9E">
            <w:pPr>
              <w:spacing w:before="40" w:after="40"/>
              <w:rPr>
                <w:rFonts w:ascii="Garamond" w:hAnsi="Garamond"/>
                <w:noProof/>
                <w:sz w:val="24"/>
                <w:szCs w:val="24"/>
                <w:lang w:eastAsia="da-DK"/>
              </w:rPr>
            </w:pPr>
          </w:p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3"/>
          <w:wAfter w:w="1465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Onsdag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6. Maj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39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4:35–41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Lørdag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30.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40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10:32–45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vMerge/>
            <w:tcBorders>
              <w:bottom w:val="nil"/>
              <w:right w:val="nil"/>
            </w:tcBorders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3"/>
          <w:wAfter w:w="1465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7. Maj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41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5:1–20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Søndag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31. Maj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hyperlink r:id="rId42" w:tooltip="Other resources disabled during preview" w:history="1">
              <w:r w:rsidRPr="00C94F9E">
                <w:rPr>
                  <w:rStyle w:val="Hyperlink"/>
                  <w:rFonts w:ascii="Garamond" w:hAnsi="Garamond"/>
                  <w:b/>
                  <w:color w:val="auto"/>
                  <w:sz w:val="24"/>
                  <w:szCs w:val="24"/>
                  <w:u w:val="none"/>
                </w:rPr>
                <w:t>Mark 10:46–52</w:t>
              </w:r>
            </w:hyperlink>
          </w:p>
        </w:tc>
        <w:tc>
          <w:tcPr>
            <w:tcW w:w="1276" w:type="dxa"/>
          </w:tcPr>
          <w:p w:rsidR="00286737" w:rsidRPr="00286737" w:rsidRDefault="00A11CC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  <w:sz w:val="24"/>
                <w:szCs w:val="24"/>
              </w:rPr>
              <w:t>GT</w:t>
            </w:r>
          </w:p>
        </w:tc>
        <w:tc>
          <w:tcPr>
            <w:tcW w:w="3672" w:type="dxa"/>
            <w:gridSpan w:val="3"/>
            <w:vMerge/>
            <w:tcBorders>
              <w:bottom w:val="nil"/>
              <w:right w:val="nil"/>
            </w:tcBorders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3"/>
          <w:wAfter w:w="1465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Fredag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8. Maj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43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5:21–34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Mandag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1. Juni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44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11:1–11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vMerge/>
            <w:tcBorders>
              <w:bottom w:val="nil"/>
              <w:right w:val="nil"/>
            </w:tcBorders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3"/>
          <w:wAfter w:w="1465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Lørdag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9. Maj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45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5:35–43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Tirsdag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2. Juni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Mark 11:12–26</w:t>
            </w:r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vMerge/>
            <w:tcBorders>
              <w:bottom w:val="nil"/>
              <w:right w:val="nil"/>
            </w:tcBorders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3"/>
          <w:wAfter w:w="1465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Søndag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C94F9E">
              <w:rPr>
                <w:rFonts w:ascii="Garamond" w:hAnsi="Garamond"/>
                <w:b/>
                <w:sz w:val="24"/>
                <w:szCs w:val="24"/>
              </w:rPr>
              <w:t>10. Maj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hyperlink r:id="rId46" w:tooltip="Other resources disabled during preview" w:history="1">
              <w:r w:rsidRPr="00C94F9E">
                <w:rPr>
                  <w:rStyle w:val="Hyperlink"/>
                  <w:rFonts w:ascii="Garamond" w:hAnsi="Garamond"/>
                  <w:b/>
                  <w:color w:val="auto"/>
                  <w:sz w:val="24"/>
                  <w:szCs w:val="24"/>
                  <w:u w:val="none"/>
                </w:rPr>
                <w:t>Mark 6:1–6</w:t>
              </w:r>
            </w:hyperlink>
          </w:p>
        </w:tc>
        <w:tc>
          <w:tcPr>
            <w:tcW w:w="1180" w:type="dxa"/>
          </w:tcPr>
          <w:p w:rsidR="00286737" w:rsidRPr="00286737" w:rsidRDefault="00A11CC7" w:rsidP="00C94F9E">
            <w:pPr>
              <w:spacing w:before="40" w:after="40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GT</w:t>
            </w: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Onsdag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3. Juni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47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11:27–33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vMerge/>
            <w:tcBorders>
              <w:bottom w:val="nil"/>
              <w:right w:val="nil"/>
            </w:tcBorders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3"/>
          <w:wAfter w:w="1465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Mandag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11. Maj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48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6:7–13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Torsdag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4. Juni</w:t>
            </w:r>
          </w:p>
        </w:tc>
        <w:tc>
          <w:tcPr>
            <w:tcW w:w="1751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49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12:1–12</w:t>
              </w:r>
            </w:hyperlink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vMerge/>
            <w:tcBorders>
              <w:bottom w:val="nil"/>
              <w:right w:val="nil"/>
            </w:tcBorders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3"/>
          <w:wAfter w:w="1465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Tirsdag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12. Maj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50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6:14–16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Fredag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5. Juni</w:t>
            </w:r>
          </w:p>
        </w:tc>
        <w:tc>
          <w:tcPr>
            <w:tcW w:w="1751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Mark 12:13-17</w:t>
            </w:r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vMerge/>
            <w:tcBorders>
              <w:bottom w:val="nil"/>
              <w:right w:val="nil"/>
            </w:tcBorders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6737" w:rsidRPr="00C94F9E" w:rsidTr="00286737">
        <w:trPr>
          <w:gridAfter w:val="3"/>
          <w:wAfter w:w="1465" w:type="dxa"/>
        </w:trPr>
        <w:tc>
          <w:tcPr>
            <w:tcW w:w="1017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Onsdag</w:t>
            </w:r>
          </w:p>
        </w:tc>
        <w:tc>
          <w:tcPr>
            <w:tcW w:w="1109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13. Maj</w:t>
            </w:r>
          </w:p>
        </w:tc>
        <w:tc>
          <w:tcPr>
            <w:tcW w:w="1560" w:type="dxa"/>
            <w:vAlign w:val="bottom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hyperlink r:id="rId51" w:tooltip="Other resources disabled during preview" w:history="1">
              <w:r w:rsidRPr="00C94F9E">
                <w:rPr>
                  <w:rStyle w:val="Hyperlink"/>
                  <w:rFonts w:ascii="Garamond" w:hAnsi="Garamond"/>
                  <w:color w:val="auto"/>
                  <w:sz w:val="24"/>
                  <w:szCs w:val="24"/>
                  <w:u w:val="none"/>
                </w:rPr>
                <w:t>Mark 6:17–29</w:t>
              </w:r>
            </w:hyperlink>
          </w:p>
        </w:tc>
        <w:tc>
          <w:tcPr>
            <w:tcW w:w="1180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Lørdag</w:t>
            </w:r>
          </w:p>
        </w:tc>
        <w:tc>
          <w:tcPr>
            <w:tcW w:w="1085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6. Juni</w:t>
            </w:r>
          </w:p>
        </w:tc>
        <w:tc>
          <w:tcPr>
            <w:tcW w:w="1751" w:type="dxa"/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  <w:r w:rsidRPr="00C94F9E">
              <w:rPr>
                <w:rFonts w:ascii="Garamond" w:hAnsi="Garamond"/>
                <w:sz w:val="24"/>
                <w:szCs w:val="24"/>
              </w:rPr>
              <w:t>Mark 12:18-27</w:t>
            </w:r>
          </w:p>
        </w:tc>
        <w:tc>
          <w:tcPr>
            <w:tcW w:w="1276" w:type="dxa"/>
          </w:tcPr>
          <w:p w:rsidR="00286737" w:rsidRPr="00286737" w:rsidRDefault="00286737" w:rsidP="00C94F9E">
            <w:pPr>
              <w:spacing w:before="40" w:after="40"/>
              <w:rPr>
                <w:rFonts w:ascii="Garamond" w:hAnsi="Garamond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  <w:gridSpan w:val="3"/>
            <w:vMerge/>
            <w:tcBorders>
              <w:bottom w:val="nil"/>
              <w:right w:val="nil"/>
            </w:tcBorders>
          </w:tcPr>
          <w:p w:rsidR="00286737" w:rsidRPr="00C94F9E" w:rsidRDefault="00286737" w:rsidP="00C94F9E">
            <w:pPr>
              <w:spacing w:before="40" w:after="4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837FD" w:rsidRPr="00C94F9E" w:rsidRDefault="003837FD" w:rsidP="006837D5">
      <w:pPr>
        <w:spacing w:before="40" w:after="40"/>
        <w:rPr>
          <w:rFonts w:ascii="Garamond" w:hAnsi="Garamond"/>
        </w:rPr>
      </w:pPr>
    </w:p>
    <w:sectPr w:rsidR="003837FD" w:rsidRPr="00C94F9E" w:rsidSect="00C94F9E">
      <w:footerReference w:type="default" r:id="rId52"/>
      <w:pgSz w:w="16838" w:h="11906" w:orient="landscape"/>
      <w:pgMar w:top="851" w:right="56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1C" w:rsidRDefault="00D8791C" w:rsidP="00C94F9E">
      <w:pPr>
        <w:spacing w:after="0" w:line="240" w:lineRule="auto"/>
      </w:pPr>
      <w:r>
        <w:separator/>
      </w:r>
    </w:p>
  </w:endnote>
  <w:endnote w:type="continuationSeparator" w:id="0">
    <w:p w:rsidR="00D8791C" w:rsidRDefault="00D8791C" w:rsidP="00C9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9E" w:rsidRPr="00040257" w:rsidRDefault="00C94F9E" w:rsidP="00040257">
    <w:pPr>
      <w:pStyle w:val="Sidefod"/>
      <w:jc w:val="center"/>
      <w:rPr>
        <w:i/>
      </w:rPr>
    </w:pPr>
    <w:r w:rsidRPr="00040257">
      <w:rPr>
        <w:i/>
      </w:rPr>
      <w:t>Opdag Gud – Elsk København – Gå Sammen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1C" w:rsidRDefault="00D8791C" w:rsidP="00C94F9E">
      <w:pPr>
        <w:spacing w:after="0" w:line="240" w:lineRule="auto"/>
      </w:pPr>
      <w:r>
        <w:separator/>
      </w:r>
    </w:p>
  </w:footnote>
  <w:footnote w:type="continuationSeparator" w:id="0">
    <w:p w:rsidR="00D8791C" w:rsidRDefault="00D8791C" w:rsidP="00C94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6C"/>
    <w:rsid w:val="00040257"/>
    <w:rsid w:val="001303E3"/>
    <w:rsid w:val="001673B4"/>
    <w:rsid w:val="00286737"/>
    <w:rsid w:val="00352A93"/>
    <w:rsid w:val="003837FD"/>
    <w:rsid w:val="004409CA"/>
    <w:rsid w:val="006370F5"/>
    <w:rsid w:val="0067436C"/>
    <w:rsid w:val="006837D5"/>
    <w:rsid w:val="00760AA2"/>
    <w:rsid w:val="007B7FE2"/>
    <w:rsid w:val="009B5A71"/>
    <w:rsid w:val="00A11CC7"/>
    <w:rsid w:val="00B913D6"/>
    <w:rsid w:val="00C94F9E"/>
    <w:rsid w:val="00D21727"/>
    <w:rsid w:val="00D40B6A"/>
    <w:rsid w:val="00D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04510"/>
  <w15:chartTrackingRefBased/>
  <w15:docId w15:val="{F9BB82CD-1762-468D-B0FD-D0D07E5D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7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7436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7436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94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4F9E"/>
  </w:style>
  <w:style w:type="paragraph" w:styleId="Sidefod">
    <w:name w:val="footer"/>
    <w:basedOn w:val="Normal"/>
    <w:link w:val="SidefodTegn"/>
    <w:uiPriority w:val="99"/>
    <w:unhideWhenUsed/>
    <w:rsid w:val="00C94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4F9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18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26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39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21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34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42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47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50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7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29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11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24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32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37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40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45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19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31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44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14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22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27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30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35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43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48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8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51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17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25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33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38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46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20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41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23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28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36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Relationship Id="rId49" Type="http://schemas.openxmlformats.org/officeDocument/2006/relationships/hyperlink" Target="https://biblia.com/api/plugins/embeddedpreview?resourceName=LLS:EVRY62MK&amp;layout=minimal&amp;historybuttons=false&amp;navigationbox=false&amp;sharebutton=fals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DAE0-D85A-4D51-8807-B57DFD57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1597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nissen</dc:creator>
  <cp:keywords/>
  <dc:description/>
  <cp:lastModifiedBy>henrik nissen</cp:lastModifiedBy>
  <cp:revision>3</cp:revision>
  <cp:lastPrinted>2020-04-18T05:55:00Z</cp:lastPrinted>
  <dcterms:created xsi:type="dcterms:W3CDTF">2020-04-22T09:06:00Z</dcterms:created>
  <dcterms:modified xsi:type="dcterms:W3CDTF">2020-04-22T09:13:00Z</dcterms:modified>
</cp:coreProperties>
</file>